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AC663" w14:textId="77777777" w:rsidR="003D7F30" w:rsidRPr="003B65A6" w:rsidRDefault="00536071">
      <w:pPr>
        <w:spacing w:after="40"/>
        <w:jc w:val="center"/>
        <w:rPr>
          <w:rFonts w:ascii="Georgia" w:hAnsi="Georgia"/>
          <w:sz w:val="36"/>
          <w:szCs w:val="36"/>
        </w:rPr>
      </w:pPr>
      <w:r w:rsidRPr="003B65A6">
        <w:rPr>
          <w:rFonts w:ascii="Georgia" w:eastAsia="Arial" w:hAnsi="Georgia" w:cs="Arial"/>
          <w:b/>
          <w:bCs/>
          <w:color w:val="1B3A5C"/>
          <w:sz w:val="36"/>
          <w:szCs w:val="36"/>
        </w:rPr>
        <w:t>PERSPECTIVES IN MEDICAL RESEARCH</w:t>
      </w:r>
    </w:p>
    <w:p w14:paraId="4A79774A" w14:textId="0B101505" w:rsidR="003D7F30" w:rsidRDefault="00536071">
      <w:pPr>
        <w:spacing w:after="60"/>
        <w:jc w:val="center"/>
      </w:pPr>
      <w:r>
        <w:rPr>
          <w:rFonts w:ascii="Arial" w:eastAsia="Arial" w:hAnsi="Arial" w:cs="Arial"/>
          <w:color w:val="4A6FA5"/>
          <w:sz w:val="18"/>
          <w:szCs w:val="18"/>
        </w:rPr>
        <w:t>ISSN (Print) 2348-</w:t>
      </w:r>
      <w:r w:rsidR="003B65A6">
        <w:rPr>
          <w:rFonts w:ascii="Arial" w:eastAsia="Arial" w:hAnsi="Arial" w:cs="Arial"/>
          <w:color w:val="4A6FA5"/>
          <w:sz w:val="18"/>
          <w:szCs w:val="18"/>
        </w:rPr>
        <w:t>1447 · ISSN</w:t>
      </w:r>
      <w:r>
        <w:rPr>
          <w:rFonts w:ascii="Arial" w:eastAsia="Arial" w:hAnsi="Arial" w:cs="Arial"/>
          <w:color w:val="4A6FA5"/>
          <w:sz w:val="18"/>
          <w:szCs w:val="18"/>
        </w:rPr>
        <w:t xml:space="preserve"> (Online) 2348-229</w:t>
      </w:r>
      <w:r w:rsidR="003B65A6">
        <w:rPr>
          <w:rFonts w:ascii="Arial" w:eastAsia="Arial" w:hAnsi="Arial" w:cs="Arial"/>
          <w:color w:val="4A6FA5"/>
          <w:sz w:val="18"/>
          <w:szCs w:val="18"/>
        </w:rPr>
        <w:t>X · Open</w:t>
      </w:r>
      <w:r>
        <w:rPr>
          <w:rFonts w:ascii="Arial" w:eastAsia="Arial" w:hAnsi="Arial" w:cs="Arial"/>
          <w:color w:val="4A6FA5"/>
          <w:sz w:val="18"/>
          <w:szCs w:val="18"/>
        </w:rPr>
        <w:t xml:space="preserve"> </w:t>
      </w:r>
      <w:r w:rsidR="003B65A6">
        <w:rPr>
          <w:rFonts w:ascii="Arial" w:eastAsia="Arial" w:hAnsi="Arial" w:cs="Arial"/>
          <w:color w:val="4A6FA5"/>
          <w:sz w:val="18"/>
          <w:szCs w:val="18"/>
        </w:rPr>
        <w:t>Access · CC</w:t>
      </w:r>
      <w:r>
        <w:rPr>
          <w:rFonts w:ascii="Arial" w:eastAsia="Arial" w:hAnsi="Arial" w:cs="Arial"/>
          <w:color w:val="4A6FA5"/>
          <w:sz w:val="18"/>
          <w:szCs w:val="18"/>
        </w:rPr>
        <w:t xml:space="preserve"> BY 4.0</w:t>
      </w:r>
    </w:p>
    <w:p w14:paraId="30E23BFC" w14:textId="77777777" w:rsidR="003D7F30" w:rsidRDefault="003D7F30">
      <w:pPr>
        <w:pBdr>
          <w:bottom w:val="single" w:sz="8" w:space="4" w:color="1B3A5C"/>
        </w:pBdr>
        <w:spacing w:after="20"/>
      </w:pPr>
    </w:p>
    <w:p w14:paraId="7223EDD0" w14:textId="77777777" w:rsidR="003D7F30" w:rsidRPr="003B65A6" w:rsidRDefault="00536071">
      <w:pPr>
        <w:spacing w:before="160" w:after="80"/>
        <w:jc w:val="center"/>
        <w:rPr>
          <w:rFonts w:ascii="Georgia" w:hAnsi="Georgia"/>
        </w:rPr>
      </w:pPr>
      <w:r w:rsidRPr="003B65A6">
        <w:rPr>
          <w:rFonts w:ascii="Georgia" w:eastAsia="Arial" w:hAnsi="Georgia" w:cs="Arial"/>
          <w:b/>
          <w:bCs/>
          <w:color w:val="1B3A5C"/>
          <w:sz w:val="32"/>
          <w:szCs w:val="32"/>
        </w:rPr>
        <w:t>LICENCE TO PUBLISH</w:t>
      </w:r>
    </w:p>
    <w:p w14:paraId="67673866" w14:textId="77777777" w:rsidR="003D7F30" w:rsidRPr="003B65A6" w:rsidRDefault="00536071">
      <w:pPr>
        <w:spacing w:after="160"/>
        <w:jc w:val="center"/>
        <w:rPr>
          <w:rFonts w:ascii="Georgia" w:hAnsi="Georgia"/>
        </w:rPr>
      </w:pPr>
      <w:r w:rsidRPr="003B65A6">
        <w:rPr>
          <w:rFonts w:ascii="Georgia" w:eastAsia="Arial" w:hAnsi="Georgia" w:cs="Arial"/>
          <w:i/>
          <w:iCs/>
          <w:color w:val="4A6FA5"/>
        </w:rPr>
        <w:t>To be completed by the corresponding author on behalf of all authors and submitted on acceptance</w:t>
      </w:r>
    </w:p>
    <w:p w14:paraId="7DEB9A5C" w14:textId="77777777" w:rsidR="003D7F30" w:rsidRPr="003B65A6" w:rsidRDefault="00536071">
      <w:pPr>
        <w:spacing w:before="220" w:after="100"/>
        <w:rPr>
          <w:rFonts w:ascii="Georgia" w:hAnsi="Georgia"/>
        </w:rPr>
      </w:pPr>
      <w:r w:rsidRPr="003B65A6">
        <w:rPr>
          <w:rFonts w:ascii="Georgia" w:eastAsia="Arial" w:hAnsi="Georgia" w:cs="Arial"/>
          <w:b/>
          <w:bCs/>
          <w:color w:val="1B3A5C"/>
          <w:sz w:val="22"/>
          <w:szCs w:val="22"/>
        </w:rPr>
        <w:t>MANUSCRIPT DETAILS</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85"/>
        <w:gridCol w:w="7655"/>
      </w:tblGrid>
      <w:tr w:rsidR="003D7F30" w:rsidRPr="003B65A6" w14:paraId="33C1DEFA" w14:textId="77777777" w:rsidTr="00284F79">
        <w:tc>
          <w:tcPr>
            <w:tcW w:w="1985" w:type="dxa"/>
            <w:tcBorders>
              <w:top w:val="nil"/>
              <w:left w:val="nil"/>
              <w:bottom w:val="nil"/>
              <w:right w:val="nil"/>
            </w:tcBorders>
            <w:tcMar>
              <w:top w:w="60" w:type="dxa"/>
              <w:left w:w="0" w:type="dxa"/>
              <w:bottom w:w="60" w:type="dxa"/>
              <w:right w:w="120" w:type="dxa"/>
            </w:tcMar>
            <w:vAlign w:val="bottom"/>
          </w:tcPr>
          <w:p w14:paraId="528DBE8C" w14:textId="77777777" w:rsidR="003D7F30" w:rsidRPr="003B65A6" w:rsidRDefault="00536071">
            <w:pPr>
              <w:rPr>
                <w:rFonts w:ascii="Georgia" w:hAnsi="Georgia"/>
              </w:rPr>
            </w:pPr>
            <w:r w:rsidRPr="003B65A6">
              <w:rPr>
                <w:rFonts w:ascii="Georgia" w:eastAsia="Arial" w:hAnsi="Georgia" w:cs="Arial"/>
                <w:b/>
                <w:bCs/>
                <w:color w:val="4A6FA5"/>
              </w:rPr>
              <w:t>Manuscript ID</w:t>
            </w:r>
          </w:p>
        </w:tc>
        <w:tc>
          <w:tcPr>
            <w:tcW w:w="7655" w:type="dxa"/>
            <w:tcBorders>
              <w:top w:val="nil"/>
              <w:left w:val="nil"/>
              <w:bottom w:val="single" w:sz="6" w:space="0" w:color="1B3A5C"/>
              <w:right w:val="nil"/>
            </w:tcBorders>
            <w:shd w:val="clear" w:color="auto" w:fill="F0F4F8"/>
            <w:tcMar>
              <w:top w:w="60" w:type="dxa"/>
              <w:left w:w="100" w:type="dxa"/>
              <w:bottom w:w="40" w:type="dxa"/>
              <w:right w:w="100" w:type="dxa"/>
            </w:tcMar>
          </w:tcPr>
          <w:p w14:paraId="22D3D5E8" w14:textId="77777777" w:rsidR="003D7F30" w:rsidRPr="003B65A6" w:rsidRDefault="00536071">
            <w:pPr>
              <w:rPr>
                <w:rFonts w:ascii="Georgia" w:hAnsi="Georgia"/>
              </w:rPr>
            </w:pPr>
            <w:r w:rsidRPr="003B65A6">
              <w:rPr>
                <w:rFonts w:ascii="Georgia" w:eastAsia="Arial" w:hAnsi="Georgia" w:cs="Arial"/>
                <w:i/>
                <w:iCs/>
                <w:color w:val="9AA5B4"/>
                <w:sz w:val="22"/>
                <w:szCs w:val="22"/>
              </w:rPr>
              <w:t>Enter manuscript ID</w:t>
            </w:r>
          </w:p>
        </w:tc>
      </w:tr>
      <w:tr w:rsidR="003D7F30" w:rsidRPr="003B65A6" w14:paraId="1BF20839" w14:textId="77777777" w:rsidTr="00284F79">
        <w:tc>
          <w:tcPr>
            <w:tcW w:w="1985" w:type="dxa"/>
            <w:tcBorders>
              <w:top w:val="nil"/>
              <w:left w:val="nil"/>
              <w:bottom w:val="nil"/>
              <w:right w:val="nil"/>
            </w:tcBorders>
            <w:tcMar>
              <w:top w:w="0" w:type="dxa"/>
              <w:left w:w="0" w:type="dxa"/>
              <w:bottom w:w="0" w:type="dxa"/>
              <w:right w:w="0" w:type="dxa"/>
            </w:tcMar>
          </w:tcPr>
          <w:p w14:paraId="2F93F16A" w14:textId="77777777" w:rsidR="003D7F30" w:rsidRPr="003B65A6" w:rsidRDefault="003D7F30">
            <w:pPr>
              <w:spacing w:after="60"/>
              <w:rPr>
                <w:rFonts w:ascii="Georgia" w:hAnsi="Georgia"/>
              </w:rPr>
            </w:pPr>
          </w:p>
        </w:tc>
        <w:tc>
          <w:tcPr>
            <w:tcW w:w="7655" w:type="dxa"/>
            <w:tcBorders>
              <w:top w:val="nil"/>
              <w:left w:val="nil"/>
              <w:bottom w:val="nil"/>
              <w:right w:val="nil"/>
            </w:tcBorders>
            <w:tcMar>
              <w:top w:w="0" w:type="dxa"/>
              <w:left w:w="0" w:type="dxa"/>
              <w:bottom w:w="0" w:type="dxa"/>
              <w:right w:w="0" w:type="dxa"/>
            </w:tcMar>
          </w:tcPr>
          <w:p w14:paraId="59A14C1E" w14:textId="77777777" w:rsidR="003D7F30" w:rsidRPr="003B65A6" w:rsidRDefault="003D7F30">
            <w:pPr>
              <w:rPr>
                <w:rFonts w:ascii="Georgia" w:hAnsi="Georgia"/>
              </w:rPr>
            </w:pPr>
          </w:p>
        </w:tc>
      </w:tr>
      <w:tr w:rsidR="003D7F30" w:rsidRPr="003B65A6" w14:paraId="56632003" w14:textId="77777777" w:rsidTr="00284F79">
        <w:tc>
          <w:tcPr>
            <w:tcW w:w="1985" w:type="dxa"/>
            <w:tcBorders>
              <w:top w:val="nil"/>
              <w:left w:val="nil"/>
              <w:bottom w:val="nil"/>
              <w:right w:val="nil"/>
            </w:tcBorders>
            <w:tcMar>
              <w:top w:w="60" w:type="dxa"/>
              <w:left w:w="0" w:type="dxa"/>
              <w:bottom w:w="60" w:type="dxa"/>
              <w:right w:w="120" w:type="dxa"/>
            </w:tcMar>
            <w:vAlign w:val="bottom"/>
          </w:tcPr>
          <w:p w14:paraId="2F3226B5" w14:textId="77777777" w:rsidR="003D7F30" w:rsidRPr="003B65A6" w:rsidRDefault="00536071">
            <w:pPr>
              <w:rPr>
                <w:rFonts w:ascii="Georgia" w:hAnsi="Georgia"/>
              </w:rPr>
            </w:pPr>
            <w:r w:rsidRPr="003B65A6">
              <w:rPr>
                <w:rFonts w:ascii="Georgia" w:eastAsia="Arial" w:hAnsi="Georgia" w:cs="Arial"/>
                <w:b/>
                <w:bCs/>
                <w:color w:val="4A6FA5"/>
              </w:rPr>
              <w:t>Article type</w:t>
            </w:r>
          </w:p>
        </w:tc>
        <w:tc>
          <w:tcPr>
            <w:tcW w:w="7655" w:type="dxa"/>
            <w:tcBorders>
              <w:top w:val="nil"/>
              <w:left w:val="nil"/>
              <w:bottom w:val="single" w:sz="6" w:space="0" w:color="1B3A5C"/>
              <w:right w:val="nil"/>
            </w:tcBorders>
            <w:shd w:val="clear" w:color="auto" w:fill="F0F4F8"/>
            <w:tcMar>
              <w:top w:w="60" w:type="dxa"/>
              <w:left w:w="100" w:type="dxa"/>
              <w:bottom w:w="40" w:type="dxa"/>
              <w:right w:w="100" w:type="dxa"/>
            </w:tcMar>
          </w:tcPr>
          <w:p w14:paraId="3203C9D8" w14:textId="77777777" w:rsidR="003D7F30" w:rsidRPr="003B65A6" w:rsidRDefault="00536071">
            <w:pPr>
              <w:rPr>
                <w:rFonts w:ascii="Georgia" w:hAnsi="Georgia"/>
              </w:rPr>
            </w:pPr>
            <w:r w:rsidRPr="003B65A6">
              <w:rPr>
                <w:rFonts w:ascii="Georgia" w:eastAsia="Arial" w:hAnsi="Georgia" w:cs="Arial"/>
                <w:i/>
                <w:iCs/>
                <w:color w:val="9AA5B4"/>
                <w:sz w:val="22"/>
                <w:szCs w:val="22"/>
              </w:rPr>
              <w:t>e.g. Original Research, Case Report…</w:t>
            </w:r>
          </w:p>
        </w:tc>
      </w:tr>
      <w:tr w:rsidR="003D7F30" w:rsidRPr="003B65A6" w14:paraId="4091A6DD" w14:textId="77777777" w:rsidTr="00284F79">
        <w:tc>
          <w:tcPr>
            <w:tcW w:w="1985" w:type="dxa"/>
            <w:tcBorders>
              <w:top w:val="nil"/>
              <w:left w:val="nil"/>
              <w:bottom w:val="nil"/>
              <w:right w:val="nil"/>
            </w:tcBorders>
            <w:tcMar>
              <w:top w:w="0" w:type="dxa"/>
              <w:left w:w="0" w:type="dxa"/>
              <w:bottom w:w="0" w:type="dxa"/>
              <w:right w:w="0" w:type="dxa"/>
            </w:tcMar>
          </w:tcPr>
          <w:p w14:paraId="33CFE3F0" w14:textId="77777777" w:rsidR="003D7F30" w:rsidRPr="003B65A6" w:rsidRDefault="003D7F30">
            <w:pPr>
              <w:spacing w:after="60"/>
              <w:rPr>
                <w:rFonts w:ascii="Georgia" w:hAnsi="Georgia"/>
              </w:rPr>
            </w:pPr>
          </w:p>
        </w:tc>
        <w:tc>
          <w:tcPr>
            <w:tcW w:w="7655" w:type="dxa"/>
            <w:tcBorders>
              <w:top w:val="nil"/>
              <w:left w:val="nil"/>
              <w:bottom w:val="nil"/>
              <w:right w:val="nil"/>
            </w:tcBorders>
            <w:tcMar>
              <w:top w:w="0" w:type="dxa"/>
              <w:left w:w="0" w:type="dxa"/>
              <w:bottom w:w="0" w:type="dxa"/>
              <w:right w:w="0" w:type="dxa"/>
            </w:tcMar>
          </w:tcPr>
          <w:p w14:paraId="496847A7" w14:textId="77777777" w:rsidR="003D7F30" w:rsidRPr="003B65A6" w:rsidRDefault="003D7F30">
            <w:pPr>
              <w:rPr>
                <w:rFonts w:ascii="Georgia" w:hAnsi="Georgia"/>
              </w:rPr>
            </w:pPr>
          </w:p>
        </w:tc>
      </w:tr>
      <w:tr w:rsidR="003D7F30" w:rsidRPr="003B65A6" w14:paraId="0EADB892" w14:textId="77777777" w:rsidTr="00284F79">
        <w:tc>
          <w:tcPr>
            <w:tcW w:w="1985" w:type="dxa"/>
            <w:tcBorders>
              <w:top w:val="nil"/>
              <w:left w:val="nil"/>
              <w:bottom w:val="nil"/>
              <w:right w:val="nil"/>
            </w:tcBorders>
            <w:tcMar>
              <w:top w:w="60" w:type="dxa"/>
              <w:left w:w="0" w:type="dxa"/>
              <w:bottom w:w="60" w:type="dxa"/>
              <w:right w:w="120" w:type="dxa"/>
            </w:tcMar>
            <w:vAlign w:val="bottom"/>
          </w:tcPr>
          <w:p w14:paraId="2EBB33EB" w14:textId="209E4359" w:rsidR="003D7F30" w:rsidRPr="003B65A6" w:rsidRDefault="00536071">
            <w:pPr>
              <w:rPr>
                <w:rFonts w:ascii="Georgia" w:hAnsi="Georgia"/>
              </w:rPr>
            </w:pPr>
            <w:r w:rsidRPr="003B65A6">
              <w:rPr>
                <w:rFonts w:ascii="Georgia" w:eastAsia="Arial" w:hAnsi="Georgia" w:cs="Arial"/>
                <w:b/>
                <w:bCs/>
                <w:color w:val="4A6FA5"/>
              </w:rPr>
              <w:t xml:space="preserve">Manuscript </w:t>
            </w:r>
            <w:r w:rsidR="003B65A6">
              <w:rPr>
                <w:rFonts w:ascii="Georgia" w:eastAsia="Arial" w:hAnsi="Georgia" w:cs="Arial"/>
                <w:b/>
                <w:bCs/>
                <w:color w:val="4A6FA5"/>
              </w:rPr>
              <w:t xml:space="preserve">full </w:t>
            </w:r>
            <w:r w:rsidRPr="003B65A6">
              <w:rPr>
                <w:rFonts w:ascii="Georgia" w:eastAsia="Arial" w:hAnsi="Georgia" w:cs="Arial"/>
                <w:b/>
                <w:bCs/>
                <w:color w:val="4A6FA5"/>
              </w:rPr>
              <w:t>title</w:t>
            </w:r>
          </w:p>
        </w:tc>
        <w:tc>
          <w:tcPr>
            <w:tcW w:w="7655" w:type="dxa"/>
            <w:tcBorders>
              <w:top w:val="nil"/>
              <w:left w:val="nil"/>
              <w:bottom w:val="single" w:sz="6" w:space="0" w:color="1B3A5C"/>
              <w:right w:val="nil"/>
            </w:tcBorders>
            <w:shd w:val="clear" w:color="auto" w:fill="F0F4F8"/>
            <w:tcMar>
              <w:top w:w="60" w:type="dxa"/>
              <w:left w:w="100" w:type="dxa"/>
              <w:bottom w:w="40" w:type="dxa"/>
              <w:right w:w="100" w:type="dxa"/>
            </w:tcMar>
          </w:tcPr>
          <w:p w14:paraId="5EC38AB9" w14:textId="1CA83D30" w:rsidR="003B65A6" w:rsidRPr="003B65A6" w:rsidRDefault="003B65A6">
            <w:pPr>
              <w:rPr>
                <w:rFonts w:ascii="Georgia" w:hAnsi="Georgia"/>
              </w:rPr>
            </w:pPr>
          </w:p>
        </w:tc>
      </w:tr>
      <w:tr w:rsidR="003D7F30" w14:paraId="38E9DE5E" w14:textId="77777777" w:rsidTr="00284F79">
        <w:tc>
          <w:tcPr>
            <w:tcW w:w="1985" w:type="dxa"/>
            <w:tcBorders>
              <w:top w:val="nil"/>
              <w:left w:val="nil"/>
              <w:bottom w:val="nil"/>
              <w:right w:val="nil"/>
            </w:tcBorders>
            <w:tcMar>
              <w:top w:w="0" w:type="dxa"/>
              <w:left w:w="0" w:type="dxa"/>
              <w:bottom w:w="0" w:type="dxa"/>
              <w:right w:w="0" w:type="dxa"/>
            </w:tcMar>
          </w:tcPr>
          <w:p w14:paraId="398E78F4" w14:textId="77777777" w:rsidR="003D7F30" w:rsidRDefault="003D7F30">
            <w:pPr>
              <w:spacing w:after="60"/>
            </w:pPr>
          </w:p>
        </w:tc>
        <w:tc>
          <w:tcPr>
            <w:tcW w:w="7655" w:type="dxa"/>
            <w:tcBorders>
              <w:top w:val="nil"/>
              <w:left w:val="nil"/>
              <w:bottom w:val="nil"/>
              <w:right w:val="nil"/>
            </w:tcBorders>
            <w:tcMar>
              <w:top w:w="0" w:type="dxa"/>
              <w:left w:w="0" w:type="dxa"/>
              <w:bottom w:w="0" w:type="dxa"/>
              <w:right w:w="0" w:type="dxa"/>
            </w:tcMar>
          </w:tcPr>
          <w:p w14:paraId="29C30029" w14:textId="77777777" w:rsidR="003D7F30" w:rsidRDefault="003D7F30"/>
        </w:tc>
      </w:tr>
    </w:tbl>
    <w:p w14:paraId="7F047BD5" w14:textId="77777777" w:rsidR="003D7F30" w:rsidRDefault="003D7F30">
      <w:pPr>
        <w:spacing w:after="160"/>
      </w:pPr>
    </w:p>
    <w:p w14:paraId="6A0FA9B7" w14:textId="77777777" w:rsidR="003D7F30" w:rsidRPr="003B65A6" w:rsidRDefault="00536071" w:rsidP="003B65A6">
      <w:pPr>
        <w:spacing w:after="100" w:line="360" w:lineRule="auto"/>
        <w:rPr>
          <w:rFonts w:ascii="Georgia" w:hAnsi="Georgia"/>
          <w:sz w:val="22"/>
          <w:szCs w:val="22"/>
        </w:rPr>
      </w:pPr>
      <w:r w:rsidRPr="003B65A6">
        <w:rPr>
          <w:rFonts w:ascii="Georgia" w:eastAsia="Arial" w:hAnsi="Georgia" w:cs="Arial"/>
          <w:b/>
          <w:bCs/>
          <w:color w:val="1B3A5C"/>
          <w:sz w:val="22"/>
          <w:szCs w:val="22"/>
        </w:rPr>
        <w:t>ABOUT THIS LICENCE</w:t>
      </w:r>
    </w:p>
    <w:p w14:paraId="75EEBDC0" w14:textId="77777777" w:rsidR="003D7F30" w:rsidRPr="003B65A6" w:rsidRDefault="00536071" w:rsidP="003B65A6">
      <w:pPr>
        <w:spacing w:after="120" w:line="360" w:lineRule="auto"/>
        <w:jc w:val="both"/>
        <w:rPr>
          <w:rFonts w:ascii="Georgia" w:hAnsi="Georgia"/>
          <w:sz w:val="22"/>
          <w:szCs w:val="22"/>
        </w:rPr>
      </w:pPr>
      <w:r w:rsidRPr="003B65A6">
        <w:rPr>
          <w:rFonts w:ascii="Georgia" w:eastAsia="Arial" w:hAnsi="Georgia" w:cs="Arial"/>
          <w:color w:val="1C2B3A"/>
          <w:sz w:val="22"/>
          <w:szCs w:val="22"/>
        </w:rPr>
        <w:t>Perspectives in Medical Research (PIMR) publishes all articles as open access under the Creative Commons Attribution 4.0 International Licence (CC BY 4.0). Under this licence, authors retain full copyright in their work. By signing this form, the corresponding author, on behalf of all co-authors, grants PIMR the non-exclusive right to publish, reproduce, distribute, and archive the article in all formats and media, subject to proper attribution to the authors.</w:t>
      </w:r>
    </w:p>
    <w:p w14:paraId="62F25AA5" w14:textId="77777777" w:rsidR="003D7F30" w:rsidRPr="003B65A6" w:rsidRDefault="00536071" w:rsidP="003B65A6">
      <w:pPr>
        <w:spacing w:after="180" w:line="360" w:lineRule="auto"/>
        <w:jc w:val="both"/>
        <w:rPr>
          <w:rFonts w:ascii="Georgia" w:hAnsi="Georgia"/>
          <w:sz w:val="22"/>
          <w:szCs w:val="22"/>
        </w:rPr>
      </w:pPr>
      <w:r w:rsidRPr="003B65A6">
        <w:rPr>
          <w:rFonts w:ascii="Georgia" w:eastAsia="Arial" w:hAnsi="Georgia" w:cs="Arial"/>
          <w:color w:val="1C2B3A"/>
          <w:sz w:val="22"/>
          <w:szCs w:val="22"/>
        </w:rPr>
        <w:t>Under CC BY 4.0, readers may freely read, download, copy, distribute, print, search, or link to the full text of the article, provided the original authors and source are credited. Authors may also reuse their published work without seeking permission from the journal.</w:t>
      </w:r>
    </w:p>
    <w:p w14:paraId="068C5B5D" w14:textId="77777777" w:rsidR="003D7F30" w:rsidRPr="003B65A6" w:rsidRDefault="00536071" w:rsidP="003B65A6">
      <w:pPr>
        <w:spacing w:after="100" w:line="360" w:lineRule="auto"/>
        <w:rPr>
          <w:rFonts w:ascii="Georgia" w:hAnsi="Georgia"/>
          <w:sz w:val="22"/>
          <w:szCs w:val="22"/>
        </w:rPr>
      </w:pPr>
      <w:r w:rsidRPr="003B65A6">
        <w:rPr>
          <w:rFonts w:ascii="Georgia" w:eastAsia="Arial" w:hAnsi="Georgia" w:cs="Arial"/>
          <w:b/>
          <w:bCs/>
          <w:color w:val="1B3A5C"/>
          <w:sz w:val="22"/>
          <w:szCs w:val="22"/>
        </w:rPr>
        <w:t>AUTHOR DECLARATIONS</w:t>
      </w:r>
    </w:p>
    <w:p w14:paraId="5199B615" w14:textId="77777777" w:rsidR="003D7F30" w:rsidRPr="003B65A6" w:rsidRDefault="00536071" w:rsidP="003B65A6">
      <w:pPr>
        <w:spacing w:after="80" w:line="360" w:lineRule="auto"/>
        <w:jc w:val="both"/>
        <w:rPr>
          <w:rFonts w:ascii="Georgia" w:hAnsi="Georgia"/>
          <w:sz w:val="22"/>
          <w:szCs w:val="22"/>
        </w:rPr>
      </w:pPr>
      <w:r w:rsidRPr="003B65A6">
        <w:rPr>
          <w:rFonts w:ascii="Georgia" w:eastAsia="Arial" w:hAnsi="Georgia" w:cs="Arial"/>
          <w:color w:val="1C2B3A"/>
          <w:sz w:val="22"/>
          <w:szCs w:val="22"/>
        </w:rPr>
        <w:t>By signing below, the corresponding author confirms, on behalf of all listed authors, that:</w:t>
      </w:r>
    </w:p>
    <w:p w14:paraId="10EB1F6B" w14:textId="77777777" w:rsidR="003D7F30" w:rsidRPr="003B65A6" w:rsidRDefault="00536071" w:rsidP="003B65A6">
      <w:pPr>
        <w:pStyle w:val="ListParagraph"/>
        <w:numPr>
          <w:ilvl w:val="0"/>
          <w:numId w:val="2"/>
        </w:numPr>
        <w:spacing w:after="100" w:line="360" w:lineRule="auto"/>
        <w:jc w:val="both"/>
        <w:rPr>
          <w:rFonts w:ascii="Georgia" w:hAnsi="Georgia"/>
          <w:sz w:val="22"/>
          <w:szCs w:val="22"/>
        </w:rPr>
      </w:pPr>
      <w:r w:rsidRPr="003B65A6">
        <w:rPr>
          <w:rFonts w:ascii="Georgia" w:eastAsia="Arial" w:hAnsi="Georgia" w:cs="Arial"/>
          <w:color w:val="1C2B3A"/>
          <w:sz w:val="22"/>
          <w:szCs w:val="22"/>
        </w:rPr>
        <w:t>The submitted article is original work. It has not been published previously in any form, is not under simultaneous consideration by any other journal, and will not be submitted elsewhere while under review at PIMR.</w:t>
      </w:r>
    </w:p>
    <w:p w14:paraId="272112E8" w14:textId="77777777" w:rsidR="003D7F30" w:rsidRPr="003B65A6" w:rsidRDefault="00536071" w:rsidP="003B65A6">
      <w:pPr>
        <w:pStyle w:val="ListParagraph"/>
        <w:numPr>
          <w:ilvl w:val="0"/>
          <w:numId w:val="2"/>
        </w:numPr>
        <w:spacing w:after="100" w:line="360" w:lineRule="auto"/>
        <w:jc w:val="both"/>
        <w:rPr>
          <w:rFonts w:ascii="Georgia" w:hAnsi="Georgia"/>
          <w:sz w:val="22"/>
          <w:szCs w:val="22"/>
        </w:rPr>
      </w:pPr>
      <w:r w:rsidRPr="003B65A6">
        <w:rPr>
          <w:rFonts w:ascii="Georgia" w:eastAsia="Arial" w:hAnsi="Georgia" w:cs="Arial"/>
          <w:color w:val="1C2B3A"/>
          <w:sz w:val="22"/>
          <w:szCs w:val="22"/>
        </w:rPr>
        <w:t>All persons listed as authors satisfy the ICMJE criteria for authorship. All co-authors have read, approved, and agreed to submission of the final manuscript.</w:t>
      </w:r>
    </w:p>
    <w:p w14:paraId="3ADF0940" w14:textId="77777777" w:rsidR="003D7F30" w:rsidRPr="003B65A6" w:rsidRDefault="00536071" w:rsidP="003B65A6">
      <w:pPr>
        <w:pStyle w:val="ListParagraph"/>
        <w:numPr>
          <w:ilvl w:val="0"/>
          <w:numId w:val="2"/>
        </w:numPr>
        <w:spacing w:after="100" w:line="360" w:lineRule="auto"/>
        <w:jc w:val="both"/>
        <w:rPr>
          <w:rFonts w:ascii="Georgia" w:hAnsi="Georgia"/>
          <w:sz w:val="22"/>
          <w:szCs w:val="22"/>
        </w:rPr>
      </w:pPr>
      <w:r w:rsidRPr="003B65A6">
        <w:rPr>
          <w:rFonts w:ascii="Georgia" w:eastAsia="Arial" w:hAnsi="Georgia" w:cs="Arial"/>
          <w:color w:val="1C2B3A"/>
          <w:sz w:val="22"/>
          <w:szCs w:val="22"/>
        </w:rPr>
        <w:t>The article does not contain any material that is unlawful, defamatory, or that infringes the rights or privacy of any person.</w:t>
      </w:r>
    </w:p>
    <w:p w14:paraId="1972B438" w14:textId="77777777" w:rsidR="003D7F30" w:rsidRPr="003B65A6" w:rsidRDefault="00536071" w:rsidP="003B65A6">
      <w:pPr>
        <w:pStyle w:val="ListParagraph"/>
        <w:numPr>
          <w:ilvl w:val="0"/>
          <w:numId w:val="2"/>
        </w:numPr>
        <w:spacing w:after="100" w:line="360" w:lineRule="auto"/>
        <w:jc w:val="both"/>
        <w:rPr>
          <w:rFonts w:ascii="Georgia" w:hAnsi="Georgia"/>
          <w:sz w:val="22"/>
          <w:szCs w:val="22"/>
        </w:rPr>
      </w:pPr>
      <w:r w:rsidRPr="003B65A6">
        <w:rPr>
          <w:rFonts w:ascii="Georgia" w:eastAsia="Arial" w:hAnsi="Georgia" w:cs="Arial"/>
          <w:color w:val="1C2B3A"/>
          <w:sz w:val="22"/>
          <w:szCs w:val="22"/>
        </w:rPr>
        <w:t xml:space="preserve">Where excerpts, figures, or tables from copyrighted works have been included, written permission has been obtained from the copyright </w:t>
      </w:r>
      <w:proofErr w:type="gramStart"/>
      <w:r w:rsidRPr="003B65A6">
        <w:rPr>
          <w:rFonts w:ascii="Georgia" w:eastAsia="Arial" w:hAnsi="Georgia" w:cs="Arial"/>
          <w:color w:val="1C2B3A"/>
          <w:sz w:val="22"/>
          <w:szCs w:val="22"/>
        </w:rPr>
        <w:t>holder</w:t>
      </w:r>
      <w:proofErr w:type="gramEnd"/>
      <w:r w:rsidRPr="003B65A6">
        <w:rPr>
          <w:rFonts w:ascii="Georgia" w:eastAsia="Arial" w:hAnsi="Georgia" w:cs="Arial"/>
          <w:color w:val="1C2B3A"/>
          <w:sz w:val="22"/>
          <w:szCs w:val="22"/>
        </w:rPr>
        <w:t xml:space="preserve"> and the source has been duly credited in the manuscript.</w:t>
      </w:r>
    </w:p>
    <w:p w14:paraId="60788542" w14:textId="77777777" w:rsidR="003D7F30" w:rsidRPr="003B65A6" w:rsidRDefault="00536071" w:rsidP="003B65A6">
      <w:pPr>
        <w:pStyle w:val="ListParagraph"/>
        <w:numPr>
          <w:ilvl w:val="0"/>
          <w:numId w:val="2"/>
        </w:numPr>
        <w:spacing w:after="100" w:line="360" w:lineRule="auto"/>
        <w:jc w:val="both"/>
        <w:rPr>
          <w:rFonts w:ascii="Georgia" w:hAnsi="Georgia"/>
          <w:sz w:val="22"/>
          <w:szCs w:val="22"/>
        </w:rPr>
      </w:pPr>
      <w:r w:rsidRPr="003B65A6">
        <w:rPr>
          <w:rFonts w:ascii="Georgia" w:eastAsia="Arial" w:hAnsi="Georgia" w:cs="Arial"/>
          <w:color w:val="1C2B3A"/>
          <w:sz w:val="22"/>
          <w:szCs w:val="22"/>
        </w:rPr>
        <w:t>All financial and non-financial conflicts of interest have been disclosed in the manuscript. Where no conflict exists, this has been stated explicitly.</w:t>
      </w:r>
    </w:p>
    <w:p w14:paraId="0A9D28AB" w14:textId="77777777" w:rsidR="003D7F30" w:rsidRPr="003B65A6" w:rsidRDefault="00536071" w:rsidP="003B65A6">
      <w:pPr>
        <w:pStyle w:val="ListParagraph"/>
        <w:numPr>
          <w:ilvl w:val="0"/>
          <w:numId w:val="2"/>
        </w:numPr>
        <w:spacing w:after="100" w:line="360" w:lineRule="auto"/>
        <w:jc w:val="both"/>
        <w:rPr>
          <w:rFonts w:ascii="Georgia" w:hAnsi="Georgia"/>
          <w:sz w:val="22"/>
          <w:szCs w:val="22"/>
        </w:rPr>
      </w:pPr>
      <w:r w:rsidRPr="003B65A6">
        <w:rPr>
          <w:rFonts w:ascii="Georgia" w:eastAsia="Arial" w:hAnsi="Georgia" w:cs="Arial"/>
          <w:color w:val="1C2B3A"/>
          <w:sz w:val="22"/>
          <w:szCs w:val="22"/>
        </w:rPr>
        <w:lastRenderedPageBreak/>
        <w:t>All sources of funding for the research have been declared in the manuscript, with grant numbers where applicable.</w:t>
      </w:r>
    </w:p>
    <w:p w14:paraId="4A2DECFB" w14:textId="77777777" w:rsidR="003D7F30" w:rsidRPr="003B65A6" w:rsidRDefault="00536071" w:rsidP="003B65A6">
      <w:pPr>
        <w:pStyle w:val="ListParagraph"/>
        <w:numPr>
          <w:ilvl w:val="0"/>
          <w:numId w:val="2"/>
        </w:numPr>
        <w:spacing w:after="100" w:line="360" w:lineRule="auto"/>
        <w:jc w:val="both"/>
        <w:rPr>
          <w:rFonts w:ascii="Georgia" w:hAnsi="Georgia"/>
          <w:sz w:val="22"/>
          <w:szCs w:val="22"/>
        </w:rPr>
      </w:pPr>
      <w:r w:rsidRPr="003B65A6">
        <w:rPr>
          <w:rFonts w:ascii="Georgia" w:eastAsia="Arial" w:hAnsi="Georgia" w:cs="Arial"/>
          <w:color w:val="1C2B3A"/>
          <w:sz w:val="22"/>
          <w:szCs w:val="22"/>
        </w:rPr>
        <w:t>Where the research involved human participants or animals, approval from the relevant ethics committee has been obtained and is stated in the Methods section of the manuscript.</w:t>
      </w:r>
    </w:p>
    <w:p w14:paraId="5EE93040" w14:textId="77777777" w:rsidR="003D7F30" w:rsidRPr="003B65A6" w:rsidRDefault="00536071" w:rsidP="003B65A6">
      <w:pPr>
        <w:pStyle w:val="ListParagraph"/>
        <w:numPr>
          <w:ilvl w:val="0"/>
          <w:numId w:val="2"/>
        </w:numPr>
        <w:spacing w:after="100" w:line="360" w:lineRule="auto"/>
        <w:jc w:val="both"/>
        <w:rPr>
          <w:rFonts w:ascii="Georgia" w:hAnsi="Georgia"/>
          <w:sz w:val="22"/>
          <w:szCs w:val="22"/>
        </w:rPr>
      </w:pPr>
      <w:r w:rsidRPr="003B65A6">
        <w:rPr>
          <w:rFonts w:ascii="Georgia" w:eastAsia="Arial" w:hAnsi="Georgia" w:cs="Arial"/>
          <w:color w:val="1C2B3A"/>
          <w:sz w:val="22"/>
          <w:szCs w:val="22"/>
        </w:rPr>
        <w:t>If any generative artificial intelligence (AI) tool was used during manuscript preparation, this has been disclosed in the Methods section. The authors take full responsibility for the accuracy and integrity of all content, including any AI-assisted content.</w:t>
      </w:r>
    </w:p>
    <w:p w14:paraId="32ECE3A3" w14:textId="77777777" w:rsidR="003D7F30" w:rsidRPr="003B65A6" w:rsidRDefault="00536071" w:rsidP="003B65A6">
      <w:pPr>
        <w:pStyle w:val="ListParagraph"/>
        <w:numPr>
          <w:ilvl w:val="0"/>
          <w:numId w:val="2"/>
        </w:numPr>
        <w:spacing w:after="100" w:line="360" w:lineRule="auto"/>
        <w:jc w:val="both"/>
        <w:rPr>
          <w:rFonts w:ascii="Georgia" w:hAnsi="Georgia"/>
          <w:sz w:val="22"/>
          <w:szCs w:val="22"/>
        </w:rPr>
      </w:pPr>
      <w:r w:rsidRPr="003B65A6">
        <w:rPr>
          <w:rFonts w:ascii="Georgia" w:eastAsia="Arial" w:hAnsi="Georgia" w:cs="Arial"/>
          <w:color w:val="1C2B3A"/>
          <w:sz w:val="22"/>
          <w:szCs w:val="22"/>
        </w:rPr>
        <w:t>The corresponding author is authorised by all co-authors to sign this form on their behalf and to grant this licence as their agent.</w:t>
      </w:r>
    </w:p>
    <w:p w14:paraId="44E5BCA1" w14:textId="77777777" w:rsidR="003D7F30" w:rsidRDefault="003D7F30" w:rsidP="003B65A6">
      <w:pPr>
        <w:spacing w:after="60" w:line="360" w:lineRule="auto"/>
      </w:pPr>
    </w:p>
    <w:p w14:paraId="3C825337" w14:textId="77777777" w:rsidR="003D7F30" w:rsidRPr="003B65A6" w:rsidRDefault="00536071" w:rsidP="003B65A6">
      <w:pPr>
        <w:spacing w:after="100" w:line="360" w:lineRule="auto"/>
        <w:rPr>
          <w:rFonts w:ascii="Georgia" w:hAnsi="Georgia"/>
        </w:rPr>
      </w:pPr>
      <w:r w:rsidRPr="003B65A6">
        <w:rPr>
          <w:rFonts w:ascii="Georgia" w:eastAsia="Arial" w:hAnsi="Georgia" w:cs="Arial"/>
          <w:b/>
          <w:bCs/>
          <w:color w:val="1B3A5C"/>
          <w:sz w:val="22"/>
          <w:szCs w:val="22"/>
        </w:rPr>
        <w:t>LICENCE GRANT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
        <w:gridCol w:w="9460"/>
      </w:tblGrid>
      <w:tr w:rsidR="003D7F30" w:rsidRPr="003B65A6" w14:paraId="6A2C1E30" w14:textId="77777777">
        <w:tc>
          <w:tcPr>
            <w:tcW w:w="180" w:type="dxa"/>
            <w:tcBorders>
              <w:top w:val="nil"/>
              <w:left w:val="nil"/>
              <w:bottom w:val="nil"/>
              <w:right w:val="nil"/>
            </w:tcBorders>
            <w:shd w:val="clear" w:color="auto" w:fill="1B3A5C"/>
            <w:tcMar>
              <w:top w:w="0" w:type="dxa"/>
              <w:left w:w="0" w:type="dxa"/>
              <w:bottom w:w="0" w:type="dxa"/>
              <w:right w:w="0" w:type="dxa"/>
            </w:tcMar>
          </w:tcPr>
          <w:p w14:paraId="6EBF3FF1" w14:textId="77777777" w:rsidR="003D7F30" w:rsidRPr="003B65A6" w:rsidRDefault="003D7F30" w:rsidP="003B65A6">
            <w:pPr>
              <w:spacing w:line="360" w:lineRule="auto"/>
              <w:rPr>
                <w:rFonts w:ascii="Georgia" w:hAnsi="Georgia"/>
              </w:rPr>
            </w:pPr>
          </w:p>
        </w:tc>
        <w:tc>
          <w:tcPr>
            <w:tcW w:w="9460" w:type="dxa"/>
            <w:tcBorders>
              <w:top w:val="single" w:sz="4" w:space="0" w:color="CBD5E1"/>
              <w:left w:val="nil"/>
              <w:bottom w:val="single" w:sz="4" w:space="0" w:color="CBD5E1"/>
              <w:right w:val="single" w:sz="4" w:space="0" w:color="CBD5E1"/>
            </w:tcBorders>
            <w:tcMar>
              <w:top w:w="140" w:type="dxa"/>
              <w:left w:w="200" w:type="dxa"/>
              <w:bottom w:w="140" w:type="dxa"/>
              <w:right w:w="140" w:type="dxa"/>
            </w:tcMar>
          </w:tcPr>
          <w:p w14:paraId="3A04EE06" w14:textId="77777777" w:rsidR="003D7F30" w:rsidRPr="003B65A6" w:rsidRDefault="00536071" w:rsidP="003B65A6">
            <w:pPr>
              <w:spacing w:line="360" w:lineRule="auto"/>
              <w:jc w:val="both"/>
              <w:rPr>
                <w:rFonts w:ascii="Georgia" w:hAnsi="Georgia"/>
              </w:rPr>
            </w:pPr>
            <w:r w:rsidRPr="003B65A6">
              <w:rPr>
                <w:rFonts w:ascii="Georgia" w:eastAsia="Arial" w:hAnsi="Georgia" w:cs="Arial"/>
                <w:color w:val="1C2B3A"/>
                <w:sz w:val="22"/>
                <w:szCs w:val="22"/>
              </w:rPr>
              <w:t>I/We hereby grant Perspectives in Medical Research a non-exclusive, worldwide licence to publish, reproduce, distribute, transmit, display, store, translate, create adaptations of, and archive the above-named article in all forms, formats, and media, now known or hereafter developed, including print, electronic, and digital forms. This licence is granted under the terms of the Creative Commons Attribution 4.0 International Licence (CC BY 4.0). Authors retain copyright in their work.</w:t>
            </w:r>
          </w:p>
        </w:tc>
      </w:tr>
    </w:tbl>
    <w:p w14:paraId="398F189D" w14:textId="77777777" w:rsidR="003D7F30" w:rsidRDefault="003D7F30">
      <w:pPr>
        <w:spacing w:after="140"/>
        <w:rPr>
          <w:rFonts w:ascii="Georgia" w:hAnsi="Georgia"/>
        </w:rPr>
      </w:pPr>
    </w:p>
    <w:p w14:paraId="725277BB" w14:textId="77777777" w:rsidR="003B65A6" w:rsidRDefault="003B65A6">
      <w:pPr>
        <w:spacing w:after="140"/>
        <w:rPr>
          <w:rFonts w:ascii="Georgia" w:hAnsi="Georgia"/>
        </w:rPr>
      </w:pPr>
    </w:p>
    <w:p w14:paraId="7DEAA849" w14:textId="77777777" w:rsidR="003B65A6" w:rsidRPr="003B65A6" w:rsidRDefault="003B65A6">
      <w:pPr>
        <w:spacing w:after="140"/>
        <w:rPr>
          <w:rFonts w:ascii="Georgia" w:hAnsi="Georgia"/>
        </w:rPr>
      </w:pPr>
    </w:p>
    <w:p w14:paraId="41B01E92" w14:textId="77777777" w:rsidR="003D7F30" w:rsidRPr="003B65A6" w:rsidRDefault="00536071">
      <w:pPr>
        <w:spacing w:before="220" w:after="100"/>
        <w:rPr>
          <w:rFonts w:ascii="Georgia" w:hAnsi="Georgia"/>
        </w:rPr>
      </w:pPr>
      <w:r w:rsidRPr="003B65A6">
        <w:rPr>
          <w:rFonts w:ascii="Georgia" w:eastAsia="Arial" w:hAnsi="Georgia" w:cs="Arial"/>
          <w:b/>
          <w:bCs/>
          <w:color w:val="1B3A5C"/>
          <w:sz w:val="22"/>
          <w:szCs w:val="22"/>
        </w:rPr>
        <w:t>SIGNATURE</w:t>
      </w:r>
    </w:p>
    <w:tbl>
      <w:tblPr>
        <w:tblW w:w="10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53"/>
        <w:gridCol w:w="4930"/>
      </w:tblGrid>
      <w:tr w:rsidR="003D7F30" w:rsidRPr="003B65A6" w14:paraId="5DA8CBA4" w14:textId="77777777" w:rsidTr="003B65A6">
        <w:trPr>
          <w:trHeight w:val="2856"/>
        </w:trPr>
        <w:tc>
          <w:tcPr>
            <w:tcW w:w="5164" w:type="dxa"/>
            <w:tcBorders>
              <w:top w:val="nil"/>
              <w:left w:val="nil"/>
              <w:bottom w:val="nil"/>
              <w:right w:val="nil"/>
            </w:tcBorders>
            <w:tcMar>
              <w:top w:w="80" w:type="dxa"/>
              <w:left w:w="0" w:type="dxa"/>
              <w:bottom w:w="80" w:type="dxa"/>
              <w:right w:w="200" w:type="dxa"/>
            </w:tcMar>
          </w:tcPr>
          <w:tbl>
            <w:tblPr>
              <w:tblW w:w="5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86"/>
              <w:gridCol w:w="3567"/>
            </w:tblGrid>
            <w:tr w:rsidR="003D7F30" w:rsidRPr="003B65A6" w14:paraId="2D548763" w14:textId="77777777" w:rsidTr="003B65A6">
              <w:trPr>
                <w:trHeight w:val="343"/>
              </w:trPr>
              <w:tc>
                <w:tcPr>
                  <w:tcW w:w="1486" w:type="dxa"/>
                  <w:tcBorders>
                    <w:top w:val="nil"/>
                    <w:left w:val="nil"/>
                    <w:bottom w:val="nil"/>
                    <w:right w:val="nil"/>
                  </w:tcBorders>
                  <w:tcMar>
                    <w:top w:w="60" w:type="dxa"/>
                    <w:left w:w="0" w:type="dxa"/>
                    <w:bottom w:w="60" w:type="dxa"/>
                    <w:right w:w="100" w:type="dxa"/>
                  </w:tcMar>
                  <w:vAlign w:val="bottom"/>
                </w:tcPr>
                <w:p w14:paraId="1C919138" w14:textId="77777777" w:rsidR="003D7F30" w:rsidRPr="003B65A6" w:rsidRDefault="00536071">
                  <w:pPr>
                    <w:rPr>
                      <w:rFonts w:ascii="Georgia" w:hAnsi="Georgia"/>
                    </w:rPr>
                  </w:pPr>
                  <w:r w:rsidRPr="003B65A6">
                    <w:rPr>
                      <w:rFonts w:ascii="Georgia" w:eastAsia="Arial" w:hAnsi="Georgia" w:cs="Arial"/>
                      <w:b/>
                      <w:bCs/>
                      <w:color w:val="4A6FA5"/>
                    </w:rPr>
                    <w:t>Signature</w:t>
                  </w:r>
                </w:p>
              </w:tc>
              <w:tc>
                <w:tcPr>
                  <w:tcW w:w="3567" w:type="dxa"/>
                  <w:tcBorders>
                    <w:top w:val="nil"/>
                    <w:left w:val="nil"/>
                    <w:bottom w:val="single" w:sz="6" w:space="0" w:color="1B3A5C"/>
                    <w:right w:val="nil"/>
                  </w:tcBorders>
                  <w:shd w:val="clear" w:color="auto" w:fill="F0F4F8"/>
                  <w:tcMar>
                    <w:top w:w="60" w:type="dxa"/>
                    <w:left w:w="100" w:type="dxa"/>
                    <w:bottom w:w="40" w:type="dxa"/>
                    <w:right w:w="0" w:type="dxa"/>
                  </w:tcMar>
                </w:tcPr>
                <w:p w14:paraId="177CE471" w14:textId="77777777" w:rsidR="003D7F30" w:rsidRPr="003B65A6" w:rsidRDefault="003D7F30">
                  <w:pPr>
                    <w:rPr>
                      <w:rFonts w:ascii="Georgia" w:hAnsi="Georgia"/>
                    </w:rPr>
                  </w:pPr>
                </w:p>
              </w:tc>
            </w:tr>
            <w:tr w:rsidR="003D7F30" w:rsidRPr="003B65A6" w14:paraId="20C481DD" w14:textId="77777777" w:rsidTr="003B65A6">
              <w:trPr>
                <w:trHeight w:val="438"/>
              </w:trPr>
              <w:tc>
                <w:tcPr>
                  <w:tcW w:w="1486" w:type="dxa"/>
                  <w:tcBorders>
                    <w:top w:val="nil"/>
                    <w:left w:val="nil"/>
                    <w:bottom w:val="nil"/>
                    <w:right w:val="nil"/>
                  </w:tcBorders>
                  <w:tcMar>
                    <w:top w:w="0" w:type="dxa"/>
                    <w:left w:w="0" w:type="dxa"/>
                    <w:bottom w:w="0" w:type="dxa"/>
                    <w:right w:w="0" w:type="dxa"/>
                  </w:tcMar>
                </w:tcPr>
                <w:p w14:paraId="1EDAAD9E" w14:textId="77777777" w:rsidR="003D7F30" w:rsidRPr="003B65A6" w:rsidRDefault="003D7F30">
                  <w:pPr>
                    <w:spacing w:after="60"/>
                    <w:rPr>
                      <w:rFonts w:ascii="Georgia" w:hAnsi="Georgia"/>
                    </w:rPr>
                  </w:pPr>
                </w:p>
              </w:tc>
              <w:tc>
                <w:tcPr>
                  <w:tcW w:w="3567" w:type="dxa"/>
                  <w:tcBorders>
                    <w:top w:val="nil"/>
                    <w:left w:val="nil"/>
                    <w:bottom w:val="nil"/>
                    <w:right w:val="nil"/>
                  </w:tcBorders>
                </w:tcPr>
                <w:p w14:paraId="46435945" w14:textId="77777777" w:rsidR="003D7F30" w:rsidRPr="003B65A6" w:rsidRDefault="003D7F30">
                  <w:pPr>
                    <w:rPr>
                      <w:rFonts w:ascii="Georgia" w:hAnsi="Georgia"/>
                    </w:rPr>
                  </w:pPr>
                </w:p>
              </w:tc>
            </w:tr>
            <w:tr w:rsidR="003D7F30" w:rsidRPr="003B65A6" w14:paraId="0EC02E2F" w14:textId="77777777" w:rsidTr="003B65A6">
              <w:trPr>
                <w:trHeight w:val="390"/>
              </w:trPr>
              <w:tc>
                <w:tcPr>
                  <w:tcW w:w="1486" w:type="dxa"/>
                  <w:tcBorders>
                    <w:top w:val="nil"/>
                    <w:left w:val="nil"/>
                    <w:bottom w:val="nil"/>
                    <w:right w:val="nil"/>
                  </w:tcBorders>
                  <w:tcMar>
                    <w:top w:w="60" w:type="dxa"/>
                    <w:left w:w="0" w:type="dxa"/>
                    <w:bottom w:w="60" w:type="dxa"/>
                    <w:right w:w="100" w:type="dxa"/>
                  </w:tcMar>
                  <w:vAlign w:val="bottom"/>
                </w:tcPr>
                <w:p w14:paraId="2DB6ADF0" w14:textId="77777777" w:rsidR="003D7F30" w:rsidRPr="003B65A6" w:rsidRDefault="00536071">
                  <w:pPr>
                    <w:rPr>
                      <w:rFonts w:ascii="Georgia" w:hAnsi="Georgia"/>
                    </w:rPr>
                  </w:pPr>
                  <w:r w:rsidRPr="003B65A6">
                    <w:rPr>
                      <w:rFonts w:ascii="Georgia" w:eastAsia="Arial" w:hAnsi="Georgia" w:cs="Arial"/>
                      <w:b/>
                      <w:bCs/>
                      <w:color w:val="4A6FA5"/>
                    </w:rPr>
                    <w:t>Full name</w:t>
                  </w:r>
                </w:p>
              </w:tc>
              <w:tc>
                <w:tcPr>
                  <w:tcW w:w="3567" w:type="dxa"/>
                  <w:tcBorders>
                    <w:top w:val="nil"/>
                    <w:left w:val="nil"/>
                    <w:bottom w:val="single" w:sz="6" w:space="0" w:color="1B3A5C"/>
                    <w:right w:val="nil"/>
                  </w:tcBorders>
                  <w:shd w:val="clear" w:color="auto" w:fill="F0F4F8"/>
                  <w:tcMar>
                    <w:top w:w="60" w:type="dxa"/>
                    <w:left w:w="100" w:type="dxa"/>
                    <w:bottom w:w="40" w:type="dxa"/>
                    <w:right w:w="0" w:type="dxa"/>
                  </w:tcMar>
                </w:tcPr>
                <w:p w14:paraId="543BA1EF" w14:textId="5DC77CA2" w:rsidR="003D7F30" w:rsidRPr="003B65A6" w:rsidRDefault="003D7F30">
                  <w:pPr>
                    <w:rPr>
                      <w:rFonts w:ascii="Georgia" w:hAnsi="Georgia"/>
                    </w:rPr>
                  </w:pPr>
                </w:p>
              </w:tc>
            </w:tr>
            <w:tr w:rsidR="003D7F30" w:rsidRPr="003B65A6" w14:paraId="06F81391" w14:textId="77777777" w:rsidTr="003B65A6">
              <w:trPr>
                <w:trHeight w:val="438"/>
              </w:trPr>
              <w:tc>
                <w:tcPr>
                  <w:tcW w:w="1486" w:type="dxa"/>
                  <w:tcBorders>
                    <w:top w:val="nil"/>
                    <w:left w:val="nil"/>
                    <w:bottom w:val="nil"/>
                    <w:right w:val="nil"/>
                  </w:tcBorders>
                  <w:tcMar>
                    <w:top w:w="0" w:type="dxa"/>
                    <w:left w:w="0" w:type="dxa"/>
                    <w:bottom w:w="0" w:type="dxa"/>
                    <w:right w:w="0" w:type="dxa"/>
                  </w:tcMar>
                </w:tcPr>
                <w:p w14:paraId="7DB88B2D" w14:textId="77777777" w:rsidR="003D7F30" w:rsidRPr="003B65A6" w:rsidRDefault="003D7F30">
                  <w:pPr>
                    <w:spacing w:after="60"/>
                    <w:rPr>
                      <w:rFonts w:ascii="Georgia" w:hAnsi="Georgia"/>
                    </w:rPr>
                  </w:pPr>
                </w:p>
              </w:tc>
              <w:tc>
                <w:tcPr>
                  <w:tcW w:w="3567" w:type="dxa"/>
                  <w:tcBorders>
                    <w:top w:val="nil"/>
                    <w:left w:val="nil"/>
                    <w:bottom w:val="nil"/>
                    <w:right w:val="nil"/>
                  </w:tcBorders>
                </w:tcPr>
                <w:p w14:paraId="2BC02FD7" w14:textId="77777777" w:rsidR="003D7F30" w:rsidRPr="003B65A6" w:rsidRDefault="003D7F30">
                  <w:pPr>
                    <w:rPr>
                      <w:rFonts w:ascii="Georgia" w:hAnsi="Georgia"/>
                    </w:rPr>
                  </w:pPr>
                </w:p>
              </w:tc>
            </w:tr>
            <w:tr w:rsidR="003D7F30" w:rsidRPr="003B65A6" w14:paraId="2430555D" w14:textId="77777777" w:rsidTr="003B65A6">
              <w:trPr>
                <w:trHeight w:val="390"/>
              </w:trPr>
              <w:tc>
                <w:tcPr>
                  <w:tcW w:w="1486" w:type="dxa"/>
                  <w:tcBorders>
                    <w:top w:val="nil"/>
                    <w:left w:val="nil"/>
                    <w:bottom w:val="nil"/>
                    <w:right w:val="nil"/>
                  </w:tcBorders>
                  <w:tcMar>
                    <w:top w:w="60" w:type="dxa"/>
                    <w:left w:w="0" w:type="dxa"/>
                    <w:bottom w:w="60" w:type="dxa"/>
                    <w:right w:w="100" w:type="dxa"/>
                  </w:tcMar>
                  <w:vAlign w:val="bottom"/>
                </w:tcPr>
                <w:p w14:paraId="76134796" w14:textId="77777777" w:rsidR="003D7F30" w:rsidRPr="003B65A6" w:rsidRDefault="00536071">
                  <w:pPr>
                    <w:rPr>
                      <w:rFonts w:ascii="Georgia" w:hAnsi="Georgia"/>
                    </w:rPr>
                  </w:pPr>
                  <w:r w:rsidRPr="003B65A6">
                    <w:rPr>
                      <w:rFonts w:ascii="Georgia" w:eastAsia="Arial" w:hAnsi="Georgia" w:cs="Arial"/>
                      <w:b/>
                      <w:bCs/>
                      <w:color w:val="4A6FA5"/>
                    </w:rPr>
                    <w:t>Designation</w:t>
                  </w:r>
                </w:p>
              </w:tc>
              <w:tc>
                <w:tcPr>
                  <w:tcW w:w="3567" w:type="dxa"/>
                  <w:tcBorders>
                    <w:top w:val="nil"/>
                    <w:left w:val="nil"/>
                    <w:bottom w:val="single" w:sz="6" w:space="0" w:color="1B3A5C"/>
                    <w:right w:val="nil"/>
                  </w:tcBorders>
                  <w:shd w:val="clear" w:color="auto" w:fill="F0F4F8"/>
                  <w:tcMar>
                    <w:top w:w="60" w:type="dxa"/>
                    <w:left w:w="100" w:type="dxa"/>
                    <w:bottom w:w="40" w:type="dxa"/>
                    <w:right w:w="0" w:type="dxa"/>
                  </w:tcMar>
                </w:tcPr>
                <w:p w14:paraId="5CAE423F" w14:textId="7AFEF6FF" w:rsidR="003D7F30" w:rsidRPr="003B65A6" w:rsidRDefault="003D7F30">
                  <w:pPr>
                    <w:rPr>
                      <w:rFonts w:ascii="Georgia" w:hAnsi="Georgia"/>
                    </w:rPr>
                  </w:pPr>
                </w:p>
              </w:tc>
            </w:tr>
            <w:tr w:rsidR="003D7F30" w:rsidRPr="003B65A6" w14:paraId="7A4B7052" w14:textId="77777777" w:rsidTr="003B65A6">
              <w:trPr>
                <w:trHeight w:val="438"/>
              </w:trPr>
              <w:tc>
                <w:tcPr>
                  <w:tcW w:w="1486" w:type="dxa"/>
                  <w:tcBorders>
                    <w:top w:val="nil"/>
                    <w:left w:val="nil"/>
                    <w:bottom w:val="nil"/>
                    <w:right w:val="nil"/>
                  </w:tcBorders>
                  <w:tcMar>
                    <w:top w:w="0" w:type="dxa"/>
                    <w:left w:w="0" w:type="dxa"/>
                    <w:bottom w:w="0" w:type="dxa"/>
                    <w:right w:w="0" w:type="dxa"/>
                  </w:tcMar>
                </w:tcPr>
                <w:p w14:paraId="6D478888" w14:textId="77777777" w:rsidR="003D7F30" w:rsidRPr="003B65A6" w:rsidRDefault="003D7F30">
                  <w:pPr>
                    <w:spacing w:after="60"/>
                    <w:rPr>
                      <w:rFonts w:ascii="Georgia" w:hAnsi="Georgia"/>
                    </w:rPr>
                  </w:pPr>
                </w:p>
              </w:tc>
              <w:tc>
                <w:tcPr>
                  <w:tcW w:w="3567" w:type="dxa"/>
                  <w:tcBorders>
                    <w:top w:val="nil"/>
                    <w:left w:val="nil"/>
                    <w:bottom w:val="nil"/>
                    <w:right w:val="nil"/>
                  </w:tcBorders>
                </w:tcPr>
                <w:p w14:paraId="6C4DA8A3" w14:textId="77777777" w:rsidR="003D7F30" w:rsidRPr="003B65A6" w:rsidRDefault="003D7F30">
                  <w:pPr>
                    <w:rPr>
                      <w:rFonts w:ascii="Georgia" w:hAnsi="Georgia"/>
                    </w:rPr>
                  </w:pPr>
                </w:p>
              </w:tc>
            </w:tr>
            <w:tr w:rsidR="003D7F30" w:rsidRPr="003B65A6" w14:paraId="06971AAB" w14:textId="77777777" w:rsidTr="003B65A6">
              <w:trPr>
                <w:trHeight w:val="390"/>
              </w:trPr>
              <w:tc>
                <w:tcPr>
                  <w:tcW w:w="1486" w:type="dxa"/>
                  <w:tcBorders>
                    <w:top w:val="nil"/>
                    <w:left w:val="nil"/>
                    <w:bottom w:val="nil"/>
                    <w:right w:val="nil"/>
                  </w:tcBorders>
                  <w:tcMar>
                    <w:top w:w="60" w:type="dxa"/>
                    <w:left w:w="0" w:type="dxa"/>
                    <w:bottom w:w="60" w:type="dxa"/>
                    <w:right w:w="100" w:type="dxa"/>
                  </w:tcMar>
                  <w:vAlign w:val="bottom"/>
                </w:tcPr>
                <w:p w14:paraId="3B20E46A" w14:textId="77777777" w:rsidR="003D7F30" w:rsidRPr="003B65A6" w:rsidRDefault="00536071">
                  <w:pPr>
                    <w:rPr>
                      <w:rFonts w:ascii="Georgia" w:hAnsi="Georgia"/>
                    </w:rPr>
                  </w:pPr>
                  <w:r w:rsidRPr="003B65A6">
                    <w:rPr>
                      <w:rFonts w:ascii="Georgia" w:eastAsia="Arial" w:hAnsi="Georgia" w:cs="Arial"/>
                      <w:b/>
                      <w:bCs/>
                      <w:color w:val="4A6FA5"/>
                    </w:rPr>
                    <w:t>Institution</w:t>
                  </w:r>
                </w:p>
              </w:tc>
              <w:tc>
                <w:tcPr>
                  <w:tcW w:w="3567" w:type="dxa"/>
                  <w:tcBorders>
                    <w:top w:val="nil"/>
                    <w:left w:val="nil"/>
                    <w:bottom w:val="single" w:sz="6" w:space="0" w:color="1B3A5C"/>
                    <w:right w:val="nil"/>
                  </w:tcBorders>
                  <w:shd w:val="clear" w:color="auto" w:fill="F0F4F8"/>
                  <w:tcMar>
                    <w:top w:w="60" w:type="dxa"/>
                    <w:left w:w="100" w:type="dxa"/>
                    <w:bottom w:w="40" w:type="dxa"/>
                    <w:right w:w="0" w:type="dxa"/>
                  </w:tcMar>
                </w:tcPr>
                <w:p w14:paraId="628815F7" w14:textId="77777777" w:rsidR="003B65A6" w:rsidRDefault="003B65A6">
                  <w:pPr>
                    <w:rPr>
                      <w:rFonts w:ascii="Georgia" w:eastAsia="Arial" w:hAnsi="Georgia" w:cs="Arial"/>
                      <w:i/>
                      <w:iCs/>
                      <w:color w:val="9AA5B4"/>
                      <w:sz w:val="22"/>
                      <w:szCs w:val="22"/>
                    </w:rPr>
                  </w:pPr>
                </w:p>
                <w:p w14:paraId="624D99E0" w14:textId="77777777" w:rsidR="003B65A6" w:rsidRDefault="003B65A6">
                  <w:pPr>
                    <w:rPr>
                      <w:rFonts w:ascii="Georgia" w:eastAsia="Arial" w:hAnsi="Georgia" w:cs="Arial"/>
                      <w:i/>
                      <w:iCs/>
                      <w:color w:val="9AA5B4"/>
                      <w:sz w:val="22"/>
                      <w:szCs w:val="22"/>
                    </w:rPr>
                  </w:pPr>
                </w:p>
                <w:p w14:paraId="77E77C43" w14:textId="77777777" w:rsidR="003B65A6" w:rsidRPr="003B65A6" w:rsidRDefault="003B65A6">
                  <w:pPr>
                    <w:rPr>
                      <w:rFonts w:ascii="Georgia" w:hAnsi="Georgia"/>
                    </w:rPr>
                  </w:pPr>
                </w:p>
              </w:tc>
            </w:tr>
          </w:tbl>
          <w:p w14:paraId="6DE6BD34" w14:textId="77777777" w:rsidR="003D7F30" w:rsidRPr="003B65A6" w:rsidRDefault="003D7F30">
            <w:pPr>
              <w:rPr>
                <w:rFonts w:ascii="Georgia" w:hAnsi="Georgia"/>
              </w:rPr>
            </w:pPr>
          </w:p>
        </w:tc>
        <w:tc>
          <w:tcPr>
            <w:tcW w:w="4920" w:type="dxa"/>
            <w:tcBorders>
              <w:top w:val="nil"/>
              <w:left w:val="nil"/>
              <w:bottom w:val="nil"/>
              <w:right w:val="nil"/>
            </w:tcBorders>
            <w:tcMar>
              <w:top w:w="80" w:type="dxa"/>
              <w:left w:w="200" w:type="dxa"/>
              <w:bottom w:w="80" w:type="dxa"/>
              <w:right w:w="0" w:type="dxa"/>
            </w:tcMar>
          </w:tcPr>
          <w:tbl>
            <w:tblPr>
              <w:tblW w:w="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78"/>
              <w:gridCol w:w="3552"/>
            </w:tblGrid>
            <w:tr w:rsidR="003D7F30" w:rsidRPr="003B65A6" w14:paraId="5DCC489E" w14:textId="77777777" w:rsidTr="003B65A6">
              <w:trPr>
                <w:trHeight w:val="406"/>
              </w:trPr>
              <w:tc>
                <w:tcPr>
                  <w:tcW w:w="1178" w:type="dxa"/>
                  <w:tcBorders>
                    <w:top w:val="nil"/>
                    <w:left w:val="nil"/>
                    <w:bottom w:val="nil"/>
                    <w:right w:val="nil"/>
                  </w:tcBorders>
                  <w:tcMar>
                    <w:top w:w="60" w:type="dxa"/>
                    <w:left w:w="0" w:type="dxa"/>
                    <w:bottom w:w="60" w:type="dxa"/>
                    <w:right w:w="100" w:type="dxa"/>
                  </w:tcMar>
                  <w:vAlign w:val="bottom"/>
                </w:tcPr>
                <w:p w14:paraId="47F55EBD" w14:textId="77777777" w:rsidR="003D7F30" w:rsidRPr="003B65A6" w:rsidRDefault="00536071">
                  <w:pPr>
                    <w:rPr>
                      <w:rFonts w:ascii="Georgia" w:hAnsi="Georgia"/>
                    </w:rPr>
                  </w:pPr>
                  <w:r w:rsidRPr="003B65A6">
                    <w:rPr>
                      <w:rFonts w:ascii="Georgia" w:eastAsia="Arial" w:hAnsi="Georgia" w:cs="Arial"/>
                      <w:b/>
                      <w:bCs/>
                      <w:color w:val="4A6FA5"/>
                    </w:rPr>
                    <w:t>Date</w:t>
                  </w:r>
                </w:p>
              </w:tc>
              <w:tc>
                <w:tcPr>
                  <w:tcW w:w="3552" w:type="dxa"/>
                  <w:tcBorders>
                    <w:top w:val="nil"/>
                    <w:left w:val="nil"/>
                    <w:bottom w:val="single" w:sz="6" w:space="0" w:color="1B3A5C"/>
                    <w:right w:val="nil"/>
                  </w:tcBorders>
                  <w:shd w:val="clear" w:color="auto" w:fill="F0F4F8"/>
                  <w:tcMar>
                    <w:top w:w="60" w:type="dxa"/>
                    <w:left w:w="100" w:type="dxa"/>
                    <w:bottom w:w="40" w:type="dxa"/>
                    <w:right w:w="0" w:type="dxa"/>
                  </w:tcMar>
                </w:tcPr>
                <w:p w14:paraId="2B405366" w14:textId="77777777" w:rsidR="003D7F30" w:rsidRPr="003B65A6" w:rsidRDefault="00536071">
                  <w:pPr>
                    <w:rPr>
                      <w:rFonts w:ascii="Georgia" w:hAnsi="Georgia"/>
                    </w:rPr>
                  </w:pPr>
                  <w:r w:rsidRPr="003B65A6">
                    <w:rPr>
                      <w:rFonts w:ascii="Georgia" w:eastAsia="Arial" w:hAnsi="Georgia" w:cs="Arial"/>
                      <w:i/>
                      <w:iCs/>
                      <w:color w:val="9AA5B4"/>
                      <w:sz w:val="22"/>
                      <w:szCs w:val="22"/>
                    </w:rPr>
                    <w:t>DD / MM / YYYY</w:t>
                  </w:r>
                </w:p>
              </w:tc>
            </w:tr>
            <w:tr w:rsidR="003D7F30" w:rsidRPr="003B65A6" w14:paraId="309341A1" w14:textId="77777777" w:rsidTr="003B65A6">
              <w:trPr>
                <w:trHeight w:val="491"/>
              </w:trPr>
              <w:tc>
                <w:tcPr>
                  <w:tcW w:w="1178" w:type="dxa"/>
                  <w:tcBorders>
                    <w:top w:val="nil"/>
                    <w:left w:val="nil"/>
                    <w:bottom w:val="nil"/>
                    <w:right w:val="nil"/>
                  </w:tcBorders>
                  <w:tcMar>
                    <w:top w:w="0" w:type="dxa"/>
                    <w:left w:w="0" w:type="dxa"/>
                    <w:bottom w:w="0" w:type="dxa"/>
                    <w:right w:w="0" w:type="dxa"/>
                  </w:tcMar>
                </w:tcPr>
                <w:p w14:paraId="010ACA11" w14:textId="77777777" w:rsidR="003D7F30" w:rsidRPr="003B65A6" w:rsidRDefault="003D7F30">
                  <w:pPr>
                    <w:spacing w:after="60"/>
                    <w:rPr>
                      <w:rFonts w:ascii="Georgia" w:hAnsi="Georgia"/>
                    </w:rPr>
                  </w:pPr>
                </w:p>
              </w:tc>
              <w:tc>
                <w:tcPr>
                  <w:tcW w:w="3552" w:type="dxa"/>
                  <w:tcBorders>
                    <w:top w:val="nil"/>
                    <w:left w:val="nil"/>
                    <w:bottom w:val="nil"/>
                    <w:right w:val="nil"/>
                  </w:tcBorders>
                </w:tcPr>
                <w:p w14:paraId="15F69A89" w14:textId="77777777" w:rsidR="003D7F30" w:rsidRPr="003B65A6" w:rsidRDefault="003D7F30">
                  <w:pPr>
                    <w:rPr>
                      <w:rFonts w:ascii="Georgia" w:hAnsi="Georgia"/>
                    </w:rPr>
                  </w:pPr>
                </w:p>
              </w:tc>
            </w:tr>
            <w:tr w:rsidR="003D7F30" w:rsidRPr="003B65A6" w14:paraId="23A10B34" w14:textId="77777777" w:rsidTr="003B65A6">
              <w:trPr>
                <w:trHeight w:val="406"/>
              </w:trPr>
              <w:tc>
                <w:tcPr>
                  <w:tcW w:w="1178" w:type="dxa"/>
                  <w:tcBorders>
                    <w:top w:val="nil"/>
                    <w:left w:val="nil"/>
                    <w:bottom w:val="nil"/>
                    <w:right w:val="nil"/>
                  </w:tcBorders>
                  <w:tcMar>
                    <w:top w:w="60" w:type="dxa"/>
                    <w:left w:w="0" w:type="dxa"/>
                    <w:bottom w:w="60" w:type="dxa"/>
                    <w:right w:w="100" w:type="dxa"/>
                  </w:tcMar>
                  <w:vAlign w:val="bottom"/>
                </w:tcPr>
                <w:p w14:paraId="1C4983E3" w14:textId="77777777" w:rsidR="003D7F30" w:rsidRPr="003B65A6" w:rsidRDefault="00536071">
                  <w:pPr>
                    <w:rPr>
                      <w:rFonts w:ascii="Georgia" w:hAnsi="Georgia"/>
                    </w:rPr>
                  </w:pPr>
                  <w:r w:rsidRPr="003B65A6">
                    <w:rPr>
                      <w:rFonts w:ascii="Georgia" w:eastAsia="Arial" w:hAnsi="Georgia" w:cs="Arial"/>
                      <w:b/>
                      <w:bCs/>
                      <w:color w:val="4A6FA5"/>
                    </w:rPr>
                    <w:t xml:space="preserve">ORCID </w:t>
                  </w:r>
                  <w:proofErr w:type="spellStart"/>
                  <w:r w:rsidRPr="003B65A6">
                    <w:rPr>
                      <w:rFonts w:ascii="Georgia" w:eastAsia="Arial" w:hAnsi="Georgia" w:cs="Arial"/>
                      <w:b/>
                      <w:bCs/>
                      <w:color w:val="4A6FA5"/>
                    </w:rPr>
                    <w:t>iD</w:t>
                  </w:r>
                  <w:proofErr w:type="spellEnd"/>
                </w:p>
              </w:tc>
              <w:tc>
                <w:tcPr>
                  <w:tcW w:w="3552" w:type="dxa"/>
                  <w:tcBorders>
                    <w:top w:val="nil"/>
                    <w:left w:val="nil"/>
                    <w:bottom w:val="single" w:sz="6" w:space="0" w:color="1B3A5C"/>
                    <w:right w:val="nil"/>
                  </w:tcBorders>
                  <w:shd w:val="clear" w:color="auto" w:fill="F0F4F8"/>
                  <w:tcMar>
                    <w:top w:w="60" w:type="dxa"/>
                    <w:left w:w="100" w:type="dxa"/>
                    <w:bottom w:w="40" w:type="dxa"/>
                    <w:right w:w="0" w:type="dxa"/>
                  </w:tcMar>
                </w:tcPr>
                <w:p w14:paraId="4B5554BF" w14:textId="77777777" w:rsidR="003D7F30" w:rsidRPr="003B65A6" w:rsidRDefault="00536071">
                  <w:pPr>
                    <w:rPr>
                      <w:rFonts w:ascii="Georgia" w:hAnsi="Georgia"/>
                    </w:rPr>
                  </w:pPr>
                  <w:r w:rsidRPr="003B65A6">
                    <w:rPr>
                      <w:rFonts w:ascii="Georgia" w:eastAsia="Arial" w:hAnsi="Georgia" w:cs="Arial"/>
                      <w:i/>
                      <w:iCs/>
                      <w:color w:val="9AA5B4"/>
                      <w:sz w:val="22"/>
                      <w:szCs w:val="22"/>
                    </w:rPr>
                    <w:t>orcid.org/0000-0000-0000-0000</w:t>
                  </w:r>
                </w:p>
              </w:tc>
            </w:tr>
            <w:tr w:rsidR="003D7F30" w:rsidRPr="003B65A6" w14:paraId="2CEAB6AE" w14:textId="77777777" w:rsidTr="003B65A6">
              <w:trPr>
                <w:trHeight w:val="474"/>
              </w:trPr>
              <w:tc>
                <w:tcPr>
                  <w:tcW w:w="1178" w:type="dxa"/>
                  <w:tcBorders>
                    <w:top w:val="nil"/>
                    <w:left w:val="nil"/>
                    <w:bottom w:val="nil"/>
                    <w:right w:val="nil"/>
                  </w:tcBorders>
                  <w:tcMar>
                    <w:top w:w="0" w:type="dxa"/>
                    <w:left w:w="0" w:type="dxa"/>
                    <w:bottom w:w="0" w:type="dxa"/>
                    <w:right w:w="0" w:type="dxa"/>
                  </w:tcMar>
                </w:tcPr>
                <w:p w14:paraId="74378395" w14:textId="77777777" w:rsidR="003D7F30" w:rsidRPr="003B65A6" w:rsidRDefault="003D7F30">
                  <w:pPr>
                    <w:spacing w:after="60"/>
                    <w:rPr>
                      <w:rFonts w:ascii="Georgia" w:hAnsi="Georgia"/>
                    </w:rPr>
                  </w:pPr>
                </w:p>
              </w:tc>
              <w:tc>
                <w:tcPr>
                  <w:tcW w:w="3552" w:type="dxa"/>
                  <w:tcBorders>
                    <w:top w:val="nil"/>
                    <w:left w:val="nil"/>
                    <w:bottom w:val="nil"/>
                    <w:right w:val="nil"/>
                  </w:tcBorders>
                </w:tcPr>
                <w:p w14:paraId="10BFE617" w14:textId="77777777" w:rsidR="003D7F30" w:rsidRPr="003B65A6" w:rsidRDefault="003D7F30">
                  <w:pPr>
                    <w:rPr>
                      <w:rFonts w:ascii="Georgia" w:hAnsi="Georgia"/>
                    </w:rPr>
                  </w:pPr>
                </w:p>
              </w:tc>
            </w:tr>
            <w:tr w:rsidR="003D7F30" w:rsidRPr="003B65A6" w14:paraId="45240E77" w14:textId="77777777" w:rsidTr="003B65A6">
              <w:trPr>
                <w:trHeight w:val="423"/>
              </w:trPr>
              <w:tc>
                <w:tcPr>
                  <w:tcW w:w="1178" w:type="dxa"/>
                  <w:tcBorders>
                    <w:top w:val="nil"/>
                    <w:left w:val="nil"/>
                    <w:bottom w:val="nil"/>
                    <w:right w:val="nil"/>
                  </w:tcBorders>
                  <w:tcMar>
                    <w:top w:w="60" w:type="dxa"/>
                    <w:left w:w="0" w:type="dxa"/>
                    <w:bottom w:w="60" w:type="dxa"/>
                    <w:right w:w="100" w:type="dxa"/>
                  </w:tcMar>
                  <w:vAlign w:val="bottom"/>
                </w:tcPr>
                <w:p w14:paraId="436EFF23" w14:textId="77777777" w:rsidR="003D7F30" w:rsidRPr="003B65A6" w:rsidRDefault="00536071">
                  <w:pPr>
                    <w:rPr>
                      <w:rFonts w:ascii="Georgia" w:hAnsi="Georgia"/>
                    </w:rPr>
                  </w:pPr>
                  <w:r w:rsidRPr="003B65A6">
                    <w:rPr>
                      <w:rFonts w:ascii="Georgia" w:eastAsia="Arial" w:hAnsi="Georgia" w:cs="Arial"/>
                      <w:b/>
                      <w:bCs/>
                      <w:color w:val="4A6FA5"/>
                    </w:rPr>
                    <w:t>Email</w:t>
                  </w:r>
                </w:p>
              </w:tc>
              <w:tc>
                <w:tcPr>
                  <w:tcW w:w="3552" w:type="dxa"/>
                  <w:tcBorders>
                    <w:top w:val="nil"/>
                    <w:left w:val="nil"/>
                    <w:bottom w:val="single" w:sz="6" w:space="0" w:color="1B3A5C"/>
                    <w:right w:val="nil"/>
                  </w:tcBorders>
                  <w:shd w:val="clear" w:color="auto" w:fill="F0F4F8"/>
                  <w:tcMar>
                    <w:top w:w="60" w:type="dxa"/>
                    <w:left w:w="100" w:type="dxa"/>
                    <w:bottom w:w="40" w:type="dxa"/>
                    <w:right w:w="0" w:type="dxa"/>
                  </w:tcMar>
                </w:tcPr>
                <w:p w14:paraId="143EB7F6" w14:textId="77777777" w:rsidR="003D7F30" w:rsidRPr="003B65A6" w:rsidRDefault="00536071">
                  <w:pPr>
                    <w:rPr>
                      <w:rFonts w:ascii="Georgia" w:hAnsi="Georgia"/>
                    </w:rPr>
                  </w:pPr>
                  <w:r w:rsidRPr="003B65A6">
                    <w:rPr>
                      <w:rFonts w:ascii="Georgia" w:eastAsia="Arial" w:hAnsi="Georgia" w:cs="Arial"/>
                      <w:i/>
                      <w:iCs/>
                      <w:color w:val="9AA5B4"/>
                      <w:sz w:val="22"/>
                      <w:szCs w:val="22"/>
                    </w:rPr>
                    <w:t>Enter email address</w:t>
                  </w:r>
                </w:p>
              </w:tc>
            </w:tr>
          </w:tbl>
          <w:p w14:paraId="134BCA9E" w14:textId="77777777" w:rsidR="003D7F30" w:rsidRPr="003B65A6" w:rsidRDefault="003D7F30">
            <w:pPr>
              <w:rPr>
                <w:rFonts w:ascii="Georgia" w:hAnsi="Georgia"/>
              </w:rPr>
            </w:pPr>
          </w:p>
        </w:tc>
      </w:tr>
    </w:tbl>
    <w:p w14:paraId="0C149405" w14:textId="77777777" w:rsidR="003B65A6" w:rsidRDefault="003B65A6">
      <w:pPr>
        <w:pBdr>
          <w:bottom w:val="single" w:sz="4" w:space="4" w:color="CBD5E1"/>
        </w:pBdr>
        <w:spacing w:before="220"/>
      </w:pPr>
    </w:p>
    <w:p w14:paraId="228353F5" w14:textId="71E88C2F" w:rsidR="003D7F30" w:rsidRDefault="00284F79">
      <w:pPr>
        <w:spacing w:before="100" w:after="40"/>
        <w:jc w:val="center"/>
      </w:pPr>
      <w:r>
        <w:rPr>
          <w:rFonts w:ascii="Arial" w:eastAsia="Arial" w:hAnsi="Arial" w:cs="Arial"/>
          <w:color w:val="4A6FA5"/>
          <w:sz w:val="18"/>
          <w:szCs w:val="18"/>
        </w:rPr>
        <w:t>Upload this completed form in Author’s online submission portal</w:t>
      </w:r>
    </w:p>
    <w:sectPr w:rsidR="003D7F30">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12039"/>
    <w:multiLevelType w:val="hybridMultilevel"/>
    <w:tmpl w:val="E47AD462"/>
    <w:lvl w:ilvl="0" w:tplc="425A07D8">
      <w:start w:val="1"/>
      <w:numFmt w:val="bullet"/>
      <w:lvlText w:val="●"/>
      <w:lvlJc w:val="left"/>
      <w:pPr>
        <w:ind w:left="720" w:hanging="360"/>
      </w:pPr>
    </w:lvl>
    <w:lvl w:ilvl="1" w:tplc="54F260CC">
      <w:start w:val="1"/>
      <w:numFmt w:val="bullet"/>
      <w:lvlText w:val="○"/>
      <w:lvlJc w:val="left"/>
      <w:pPr>
        <w:ind w:left="1440" w:hanging="360"/>
      </w:pPr>
    </w:lvl>
    <w:lvl w:ilvl="2" w:tplc="FFB694F2">
      <w:start w:val="1"/>
      <w:numFmt w:val="bullet"/>
      <w:lvlText w:val="■"/>
      <w:lvlJc w:val="left"/>
      <w:pPr>
        <w:ind w:left="2160" w:hanging="360"/>
      </w:pPr>
    </w:lvl>
    <w:lvl w:ilvl="3" w:tplc="A30A5B62">
      <w:start w:val="1"/>
      <w:numFmt w:val="bullet"/>
      <w:lvlText w:val="●"/>
      <w:lvlJc w:val="left"/>
      <w:pPr>
        <w:ind w:left="2880" w:hanging="360"/>
      </w:pPr>
    </w:lvl>
    <w:lvl w:ilvl="4" w:tplc="56C40DA0">
      <w:start w:val="1"/>
      <w:numFmt w:val="bullet"/>
      <w:lvlText w:val="○"/>
      <w:lvlJc w:val="left"/>
      <w:pPr>
        <w:ind w:left="3600" w:hanging="360"/>
      </w:pPr>
    </w:lvl>
    <w:lvl w:ilvl="5" w:tplc="04AA626C">
      <w:start w:val="1"/>
      <w:numFmt w:val="bullet"/>
      <w:lvlText w:val="■"/>
      <w:lvlJc w:val="left"/>
      <w:pPr>
        <w:ind w:left="4320" w:hanging="360"/>
      </w:pPr>
    </w:lvl>
    <w:lvl w:ilvl="6" w:tplc="4CCE0EE2">
      <w:start w:val="1"/>
      <w:numFmt w:val="bullet"/>
      <w:lvlText w:val="●"/>
      <w:lvlJc w:val="left"/>
      <w:pPr>
        <w:ind w:left="5040" w:hanging="360"/>
      </w:pPr>
    </w:lvl>
    <w:lvl w:ilvl="7" w:tplc="6CEE444E">
      <w:start w:val="1"/>
      <w:numFmt w:val="bullet"/>
      <w:lvlText w:val="●"/>
      <w:lvlJc w:val="left"/>
      <w:pPr>
        <w:ind w:left="5760" w:hanging="360"/>
      </w:pPr>
    </w:lvl>
    <w:lvl w:ilvl="8" w:tplc="F02ED492">
      <w:start w:val="1"/>
      <w:numFmt w:val="bullet"/>
      <w:lvlText w:val="●"/>
      <w:lvlJc w:val="left"/>
      <w:pPr>
        <w:ind w:left="6480" w:hanging="360"/>
      </w:pPr>
    </w:lvl>
  </w:abstractNum>
  <w:abstractNum w:abstractNumId="1" w15:restartNumberingAfterBreak="0">
    <w:nsid w:val="7D917603"/>
    <w:multiLevelType w:val="hybridMultilevel"/>
    <w:tmpl w:val="5EEC1F4C"/>
    <w:lvl w:ilvl="0" w:tplc="185A92B0">
      <w:start w:val="1"/>
      <w:numFmt w:val="decimal"/>
      <w:lvlText w:val="%1."/>
      <w:lvlJc w:val="left"/>
      <w:pPr>
        <w:ind w:left="600" w:hanging="360"/>
      </w:pPr>
    </w:lvl>
    <w:lvl w:ilvl="1" w:tplc="E0A4AE32">
      <w:numFmt w:val="decimal"/>
      <w:lvlText w:val=""/>
      <w:lvlJc w:val="left"/>
    </w:lvl>
    <w:lvl w:ilvl="2" w:tplc="5D74A94E">
      <w:numFmt w:val="decimal"/>
      <w:lvlText w:val=""/>
      <w:lvlJc w:val="left"/>
    </w:lvl>
    <w:lvl w:ilvl="3" w:tplc="7E96D6FA">
      <w:numFmt w:val="decimal"/>
      <w:lvlText w:val=""/>
      <w:lvlJc w:val="left"/>
    </w:lvl>
    <w:lvl w:ilvl="4" w:tplc="AC60946A">
      <w:numFmt w:val="decimal"/>
      <w:lvlText w:val=""/>
      <w:lvlJc w:val="left"/>
    </w:lvl>
    <w:lvl w:ilvl="5" w:tplc="0B38DCDA">
      <w:numFmt w:val="decimal"/>
      <w:lvlText w:val=""/>
      <w:lvlJc w:val="left"/>
    </w:lvl>
    <w:lvl w:ilvl="6" w:tplc="28161820">
      <w:numFmt w:val="decimal"/>
      <w:lvlText w:val=""/>
      <w:lvlJc w:val="left"/>
    </w:lvl>
    <w:lvl w:ilvl="7" w:tplc="EA241AB2">
      <w:numFmt w:val="decimal"/>
      <w:lvlText w:val=""/>
      <w:lvlJc w:val="left"/>
    </w:lvl>
    <w:lvl w:ilvl="8" w:tplc="7516401A">
      <w:numFmt w:val="decimal"/>
      <w:lvlText w:val=""/>
      <w:lvlJc w:val="left"/>
    </w:lvl>
  </w:abstractNum>
  <w:num w:numId="1" w16cid:durableId="659164425">
    <w:abstractNumId w:val="0"/>
    <w:lvlOverride w:ilvl="0">
      <w:startOverride w:val="1"/>
    </w:lvlOverride>
  </w:num>
  <w:num w:numId="2" w16cid:durableId="106937965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30"/>
    <w:rsid w:val="00006CEB"/>
    <w:rsid w:val="001E7A5A"/>
    <w:rsid w:val="00284F79"/>
    <w:rsid w:val="003B65A6"/>
    <w:rsid w:val="003D7F30"/>
    <w:rsid w:val="00536071"/>
    <w:rsid w:val="00D22995"/>
    <w:rsid w:val="00D862A5"/>
    <w:rsid w:val="00F6322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51EF"/>
  <w15:docId w15:val="{7D93DC06-EC83-48A4-8C78-7F717946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2990</Characters>
  <Application>Microsoft Office Word</Application>
  <DocSecurity>0</DocSecurity>
  <Lines>62</Lines>
  <Paragraphs>34</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PIMR Editing Office</dc:creator>
  <cp:lastModifiedBy>Prabhakar P</cp:lastModifiedBy>
  <cp:revision>3</cp:revision>
  <dcterms:created xsi:type="dcterms:W3CDTF">2026-06-30T04:06:00Z</dcterms:created>
  <dcterms:modified xsi:type="dcterms:W3CDTF">2026-06-30T07:42:00Z</dcterms:modified>
</cp:coreProperties>
</file>